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541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C601C4" w:rsidRPr="00F64748" w:rsidRDefault="00C601C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C601C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601C4">
        <w:rPr>
          <w:rFonts w:asciiTheme="minorHAnsi" w:hAnsiTheme="minorHAnsi" w:cs="Arial"/>
          <w:b/>
          <w:lang w:val="en-ZA"/>
        </w:rPr>
        <w:t>Asset Backed Commercial Paper Programme</w:t>
      </w:r>
      <w:r w:rsidR="00C601C4" w:rsidRPr="00F64748">
        <w:rPr>
          <w:rFonts w:asciiTheme="minorHAnsi" w:hAnsiTheme="minorHAnsi" w:cs="Arial"/>
          <w:b/>
          <w:lang w:val="en-ZA"/>
        </w:rPr>
        <w:t xml:space="preserve"> </w:t>
      </w:r>
      <w:r w:rsidR="00C601C4" w:rsidRPr="00F64748">
        <w:rPr>
          <w:rFonts w:asciiTheme="minorHAnsi" w:hAnsiTheme="minorHAnsi" w:cs="Arial"/>
          <w:bCs/>
          <w:lang w:val="en-ZA"/>
        </w:rPr>
        <w:t>dated</w:t>
      </w:r>
      <w:r w:rsidR="00C601C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601C4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C601C4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601C4">
        <w:rPr>
          <w:rFonts w:asciiTheme="minorHAnsi" w:hAnsiTheme="minorHAnsi" w:cs="Arial"/>
          <w:b/>
          <w:lang w:val="en-ZA"/>
        </w:rPr>
        <w:tab/>
      </w:r>
      <w:r w:rsidR="00C601C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601C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601C4" w:rsidRPr="00C601C4">
        <w:rPr>
          <w:rFonts w:asciiTheme="minorHAnsi" w:hAnsiTheme="minorHAnsi" w:cs="Arial"/>
          <w:lang w:val="en-ZA"/>
        </w:rPr>
        <w:t>R   3,180,000,000.00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B5411">
        <w:rPr>
          <w:rFonts w:asciiTheme="minorHAnsi" w:hAnsiTheme="minorHAnsi" w:cs="Arial"/>
          <w:lang w:val="en-ZA"/>
        </w:rPr>
        <w:t>R 197,759,988.82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601C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601C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C601C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601C4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</w:t>
      </w:r>
      <w:r w:rsidR="00C601C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01C4" w:rsidRPr="00C601C4">
        <w:rPr>
          <w:rFonts w:asciiTheme="minorHAnsi" w:hAnsiTheme="minorHAnsi" w:cs="Arial"/>
          <w:lang w:val="en-ZA"/>
        </w:rPr>
        <w:t xml:space="preserve">By 17:00 on </w:t>
      </w:r>
      <w:r w:rsidRPr="00C601C4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April</w:t>
      </w:r>
      <w:r w:rsidR="00C601C4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C601C4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ZAG000123449</w:t>
      </w:r>
    </w:p>
    <w:p w:rsidR="00C601C4" w:rsidRPr="00C601C4" w:rsidRDefault="00C601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C601C4">
        <w:rPr>
          <w:rFonts w:asciiTheme="minorHAnsi" w:hAnsiTheme="minorHAnsi" w:cs="Arial"/>
          <w:lang w:val="en-ZA"/>
        </w:rPr>
        <w:t>Secured Notes</w:t>
      </w:r>
    </w:p>
    <w:p w:rsidR="00CB5411" w:rsidRDefault="00CB541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CB541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</w:t>
      </w:r>
    </w:p>
    <w:p w:rsidR="007F4679" w:rsidRDefault="00CB54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91DF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https://www.jse.co.za/content/JSEPricingSupplementsItems/2014/BondDocuments/SY1222%20Pricing%20Supplement%2020150202.pdf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01C4" w:rsidRPr="00F64748" w:rsidRDefault="00C601C4" w:rsidP="00C601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Nedbank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C601C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4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4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01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54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54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01C4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411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2%20Pricing%20Supplement%202015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1784C-7355-45C6-A135-53BA0147BCFA}"/>
</file>

<file path=customXml/itemProps2.xml><?xml version="1.0" encoding="utf-8"?>
<ds:datastoreItem xmlns:ds="http://schemas.openxmlformats.org/officeDocument/2006/customXml" ds:itemID="{D07FBA5A-B889-4510-B028-460EDFD7FC85}"/>
</file>

<file path=customXml/itemProps3.xml><?xml version="1.0" encoding="utf-8"?>
<ds:datastoreItem xmlns:ds="http://schemas.openxmlformats.org/officeDocument/2006/customXml" ds:itemID="{094988C6-4293-43E5-AE3E-684AF56B2838}"/>
</file>

<file path=customXml/itemProps4.xml><?xml version="1.0" encoding="utf-8"?>
<ds:datastoreItem xmlns:ds="http://schemas.openxmlformats.org/officeDocument/2006/customXml" ds:itemID="{DFA8052A-832A-4E49-B63A-C60259AA6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2015-01-30T10:12:00Z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